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EA423A3"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6969E1">
        <w:rPr>
          <w:rFonts w:eastAsia="Arial Unicode MS"/>
          <w:b/>
        </w:rPr>
        <w:t>5</w:t>
      </w:r>
      <w:r w:rsidR="00641D60">
        <w:rPr>
          <w:rFonts w:eastAsia="Arial Unicode MS"/>
          <w:b/>
        </w:rPr>
        <w:t>3</w:t>
      </w:r>
    </w:p>
    <w:p w14:paraId="3342B827" w14:textId="19787528"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5A4449">
        <w:rPr>
          <w:rFonts w:eastAsia="Arial Unicode MS"/>
        </w:rPr>
        <w:t>5</w:t>
      </w:r>
      <w:r w:rsidR="00641D60">
        <w:rPr>
          <w:rFonts w:eastAsia="Arial Unicode MS"/>
        </w:rPr>
        <w:t>2</w:t>
      </w:r>
      <w:r>
        <w:rPr>
          <w:rFonts w:eastAsia="Arial Unicode MS"/>
        </w:rPr>
        <w:t>. p.)</w:t>
      </w:r>
    </w:p>
    <w:p w14:paraId="6EB5B28A" w14:textId="77777777" w:rsidR="00805ACC" w:rsidRPr="00FC3244" w:rsidRDefault="00805ACC" w:rsidP="00805ACC">
      <w:bookmarkStart w:id="2" w:name="_Hlk157510804"/>
      <w:bookmarkStart w:id="3" w:name="_Hlk157510666"/>
      <w:bookmarkStart w:id="4" w:name="_Hlk157510199"/>
      <w:bookmarkStart w:id="5" w:name="_Hlk157510010"/>
      <w:bookmarkStart w:id="6" w:name="_Hlk157428689"/>
      <w:bookmarkStart w:id="7" w:name="_Hlk157428448"/>
      <w:bookmarkStart w:id="8" w:name="_Hlk157428211"/>
      <w:bookmarkStart w:id="9" w:name="_Hlk157426271"/>
      <w:bookmarkStart w:id="10" w:name="_Hlk157426119"/>
      <w:bookmarkStart w:id="11" w:name="_Hlk157425883"/>
      <w:bookmarkStart w:id="12" w:name="_Hlk157425319"/>
      <w:bookmarkStart w:id="13" w:name="OLE_LINK62"/>
      <w:bookmarkStart w:id="14" w:name="OLE_LINK63"/>
      <w:bookmarkStart w:id="15" w:name="OLE_LINK64"/>
      <w:bookmarkStart w:id="16" w:name="_Hlk508403601"/>
      <w:bookmarkStart w:id="17" w:name="OLE_LINK1"/>
      <w:bookmarkStart w:id="18" w:name="_Hlk3205658"/>
      <w:bookmarkStart w:id="19" w:name="_Hlk106288471"/>
      <w:bookmarkStart w:id="20" w:name="_Hlk157425047"/>
      <w:bookmarkStart w:id="21" w:name="_Hlk157424801"/>
      <w:bookmarkStart w:id="22" w:name="_Hlk157424582"/>
      <w:bookmarkStart w:id="23" w:name="_Hlk157424386"/>
      <w:bookmarkStart w:id="24" w:name="_Hlk157424169"/>
      <w:bookmarkStart w:id="25" w:name="_Hlk155805295"/>
    </w:p>
    <w:p w14:paraId="676E86B5" w14:textId="6698BDBD" w:rsidR="00641D60" w:rsidRPr="00641D60" w:rsidRDefault="00641D60" w:rsidP="00641D60">
      <w:pPr>
        <w:jc w:val="both"/>
        <w:outlineLvl w:val="0"/>
        <w:rPr>
          <w:b/>
          <w:bCs/>
          <w:kern w:val="36"/>
        </w:rPr>
      </w:pPr>
      <w:bookmarkStart w:id="26" w:name="_Hlk111195126"/>
      <w:bookmarkStart w:id="27" w:name="_Hlk157512260"/>
      <w:bookmarkStart w:id="28" w:name="_Hlk157511883"/>
      <w:bookmarkStart w:id="29" w:name="_Hlk157511586"/>
      <w:bookmarkStart w:id="30" w:name="_Hlk157511347"/>
      <w:bookmarkStart w:id="31" w:name="_Hlk157511126"/>
      <w:bookmarkStart w:id="32" w:name="_Hlk157510959"/>
      <w:r w:rsidRPr="00641D60">
        <w:rPr>
          <w:rFonts w:eastAsiaTheme="minorHAnsi"/>
          <w:b/>
          <w:lang w:eastAsia="en-US"/>
        </w:rPr>
        <w:t xml:space="preserve">Par </w:t>
      </w:r>
      <w:bookmarkStart w:id="33" w:name="_Hlk503383431"/>
      <w:r w:rsidRPr="00641D60">
        <w:rPr>
          <w:rFonts w:eastAsiaTheme="minorHAnsi"/>
          <w:b/>
          <w:lang w:eastAsia="en-US"/>
        </w:rPr>
        <w:t xml:space="preserve">Madonas novada pašvaldības saistošo noteikumu </w:t>
      </w:r>
      <w:bookmarkEnd w:id="33"/>
      <w:r w:rsidRPr="00641D60">
        <w:rPr>
          <w:rFonts w:eastAsiaTheme="minorHAnsi"/>
          <w:b/>
          <w:lang w:eastAsia="en-US"/>
        </w:rPr>
        <w:t>Nr. 1 “Grozījumi Madonas novada pašvaldības 21.09.2021. saistošajos noteikumos Nr.</w:t>
      </w:r>
      <w:r w:rsidR="003440DC">
        <w:rPr>
          <w:rFonts w:eastAsiaTheme="minorHAnsi"/>
          <w:b/>
          <w:lang w:eastAsia="en-US"/>
        </w:rPr>
        <w:t> </w:t>
      </w:r>
      <w:r w:rsidRPr="00641D60">
        <w:rPr>
          <w:rFonts w:eastAsiaTheme="minorHAnsi"/>
          <w:b/>
          <w:lang w:eastAsia="en-US"/>
        </w:rPr>
        <w:t>4 “</w:t>
      </w:r>
      <w:r w:rsidRPr="00641D60">
        <w:rPr>
          <w:rFonts w:eastAsiaTheme="minorHAnsi"/>
          <w:b/>
          <w:shd w:val="clear" w:color="auto" w:fill="FFFFFF"/>
          <w:lang w:eastAsia="en-US"/>
        </w:rPr>
        <w:t>Par sadzīves atkritumu apsaimniekošanu Madonas novadā”</w:t>
      </w:r>
      <w:r w:rsidRPr="00641D60">
        <w:rPr>
          <w:b/>
          <w:lang w:bidi="lo-LA"/>
        </w:rPr>
        <w:t xml:space="preserve">” </w:t>
      </w:r>
      <w:r w:rsidRPr="00641D60">
        <w:rPr>
          <w:rFonts w:eastAsiaTheme="minorHAnsi"/>
          <w:b/>
          <w:shd w:val="clear" w:color="auto" w:fill="FFFFFF"/>
          <w:lang w:eastAsia="en-US"/>
        </w:rPr>
        <w:t>apstiprināšanu</w:t>
      </w:r>
    </w:p>
    <w:bookmarkEnd w:id="26"/>
    <w:bookmarkEnd w:id="27"/>
    <w:p w14:paraId="6252886D" w14:textId="77777777" w:rsidR="00641D60" w:rsidRDefault="00641D60" w:rsidP="00641D60">
      <w:pPr>
        <w:ind w:firstLine="720"/>
        <w:jc w:val="both"/>
        <w:rPr>
          <w:rFonts w:eastAsiaTheme="minorHAnsi"/>
          <w:lang w:eastAsia="en-US"/>
        </w:rPr>
      </w:pPr>
    </w:p>
    <w:p w14:paraId="361D335D" w14:textId="5637B2F0" w:rsidR="00641D60" w:rsidRPr="00641D60" w:rsidRDefault="00641D60" w:rsidP="00641D60">
      <w:pPr>
        <w:ind w:firstLine="720"/>
        <w:jc w:val="both"/>
        <w:rPr>
          <w:rFonts w:eastAsiaTheme="minorHAnsi"/>
          <w:bCs/>
          <w:lang w:eastAsia="en-US" w:bidi="lo-LA"/>
        </w:rPr>
      </w:pPr>
      <w:r w:rsidRPr="00641D60">
        <w:rPr>
          <w:rFonts w:eastAsiaTheme="minorHAnsi"/>
          <w:lang w:eastAsia="en-US"/>
        </w:rPr>
        <w:t xml:space="preserve">Madonas novadā ir spēkā </w:t>
      </w:r>
      <w:r w:rsidRPr="00641D60">
        <w:rPr>
          <w:rFonts w:eastAsiaTheme="minorHAnsi"/>
          <w:shd w:val="clear" w:color="auto" w:fill="FFFFFF"/>
          <w:lang w:eastAsia="en-US"/>
        </w:rPr>
        <w:t>ar 2021.</w:t>
      </w:r>
      <w:r w:rsidR="00F101C3">
        <w:rPr>
          <w:rFonts w:eastAsiaTheme="minorHAnsi"/>
          <w:shd w:val="clear" w:color="auto" w:fill="FFFFFF"/>
          <w:lang w:eastAsia="en-US"/>
        </w:rPr>
        <w:t xml:space="preserve"> </w:t>
      </w:r>
      <w:r w:rsidRPr="00641D60">
        <w:rPr>
          <w:rFonts w:eastAsiaTheme="minorHAnsi"/>
          <w:shd w:val="clear" w:color="auto" w:fill="FFFFFF"/>
          <w:lang w:eastAsia="en-US"/>
        </w:rPr>
        <w:t>gada 21.</w:t>
      </w:r>
      <w:r w:rsidR="00F101C3">
        <w:rPr>
          <w:rFonts w:eastAsiaTheme="minorHAnsi"/>
          <w:shd w:val="clear" w:color="auto" w:fill="FFFFFF"/>
          <w:lang w:eastAsia="en-US"/>
        </w:rPr>
        <w:t xml:space="preserve"> </w:t>
      </w:r>
      <w:r w:rsidRPr="00641D60">
        <w:rPr>
          <w:rFonts w:eastAsiaTheme="minorHAnsi"/>
          <w:shd w:val="clear" w:color="auto" w:fill="FFFFFF"/>
          <w:lang w:eastAsia="en-US"/>
        </w:rPr>
        <w:t>septembra Madonas novada pašvaldības domes lēmumu Nr.</w:t>
      </w:r>
      <w:r w:rsidR="00F101C3">
        <w:rPr>
          <w:rFonts w:eastAsiaTheme="minorHAnsi"/>
          <w:shd w:val="clear" w:color="auto" w:fill="FFFFFF"/>
          <w:lang w:eastAsia="en-US"/>
        </w:rPr>
        <w:t xml:space="preserve"> </w:t>
      </w:r>
      <w:r w:rsidRPr="00641D60">
        <w:rPr>
          <w:rFonts w:eastAsiaTheme="minorHAnsi"/>
          <w:shd w:val="clear" w:color="auto" w:fill="FFFFFF"/>
          <w:lang w:eastAsia="en-US"/>
        </w:rPr>
        <w:t xml:space="preserve">215 </w:t>
      </w:r>
      <w:r w:rsidRPr="00641D60">
        <w:rPr>
          <w:rFonts w:eastAsiaTheme="minorHAnsi"/>
          <w:lang w:eastAsia="en-US"/>
        </w:rPr>
        <w:t>(protokols Nr.</w:t>
      </w:r>
      <w:r w:rsidR="00F101C3">
        <w:rPr>
          <w:rFonts w:eastAsiaTheme="minorHAnsi"/>
          <w:lang w:eastAsia="en-US"/>
        </w:rPr>
        <w:t xml:space="preserve"> </w:t>
      </w:r>
      <w:r w:rsidRPr="00641D60">
        <w:rPr>
          <w:rFonts w:eastAsiaTheme="minorHAnsi"/>
          <w:lang w:eastAsia="en-US"/>
        </w:rPr>
        <w:t>10, 31.</w:t>
      </w:r>
      <w:r w:rsidR="00F101C3">
        <w:rPr>
          <w:rFonts w:eastAsiaTheme="minorHAnsi"/>
          <w:lang w:eastAsia="en-US"/>
        </w:rPr>
        <w:t xml:space="preserve"> </w:t>
      </w:r>
      <w:r w:rsidRPr="00641D60">
        <w:rPr>
          <w:rFonts w:eastAsiaTheme="minorHAnsi"/>
          <w:lang w:eastAsia="en-US"/>
        </w:rPr>
        <w:t xml:space="preserve">p.) apstiprinātie Madonas novada pašvaldības saistošie noteikumi </w:t>
      </w:r>
      <w:r w:rsidRPr="00641D60">
        <w:rPr>
          <w:rFonts w:eastAsiaTheme="minorHAnsi"/>
          <w:bCs/>
          <w:lang w:eastAsia="en-US"/>
        </w:rPr>
        <w:t xml:space="preserve">Nr.4 </w:t>
      </w:r>
      <w:r w:rsidRPr="00641D60">
        <w:rPr>
          <w:rFonts w:eastAsiaTheme="minorHAnsi"/>
          <w:bCs/>
          <w:color w:val="FF0000"/>
          <w:lang w:eastAsia="en-US"/>
        </w:rPr>
        <w:t xml:space="preserve"> </w:t>
      </w:r>
      <w:r w:rsidRPr="00641D60">
        <w:rPr>
          <w:rFonts w:eastAsiaTheme="minorHAnsi"/>
          <w:bCs/>
          <w:lang w:eastAsia="en-US"/>
        </w:rPr>
        <w:t>“</w:t>
      </w:r>
      <w:r w:rsidRPr="00641D60">
        <w:rPr>
          <w:rFonts w:eastAsiaTheme="minorHAnsi"/>
          <w:bCs/>
          <w:shd w:val="clear" w:color="auto" w:fill="FFFFFF"/>
          <w:lang w:eastAsia="en-US"/>
        </w:rPr>
        <w:t>Par sadzīves atkritumu apsaimniekošanu Madonas novadā</w:t>
      </w:r>
      <w:r w:rsidRPr="00641D60">
        <w:rPr>
          <w:rFonts w:eastAsiaTheme="minorHAnsi"/>
          <w:lang w:eastAsia="en-US"/>
        </w:rPr>
        <w:t>” (turpmāk – Saistošie noteikumi).</w:t>
      </w:r>
    </w:p>
    <w:p w14:paraId="19484B02" w14:textId="77777777" w:rsidR="00641D60" w:rsidRPr="00641D60" w:rsidRDefault="00641D60" w:rsidP="00641D60">
      <w:pPr>
        <w:ind w:firstLine="720"/>
        <w:jc w:val="both"/>
        <w:rPr>
          <w:rFonts w:eastAsiaTheme="minorHAnsi"/>
          <w:bCs/>
          <w:color w:val="FF0000"/>
          <w:lang w:eastAsia="en-US"/>
        </w:rPr>
      </w:pPr>
      <w:r w:rsidRPr="00641D60">
        <w:rPr>
          <w:rFonts w:eastAsiaTheme="minorHAnsi"/>
          <w:lang w:eastAsia="en-US"/>
        </w:rPr>
        <w:t xml:space="preserve">Ņemot vērā, </w:t>
      </w:r>
      <w:r w:rsidRPr="00641D60">
        <w:rPr>
          <w:rFonts w:eastAsiaTheme="minorHAnsi"/>
          <w:color w:val="000000" w:themeColor="text1"/>
          <w:lang w:eastAsia="en-US"/>
        </w:rPr>
        <w:t xml:space="preserve">izmaiņas atkritumu apsaimniekošanu regulējošajos normatīvajos aktos, saskaņā ar </w:t>
      </w:r>
      <w:r w:rsidRPr="00641D60">
        <w:rPr>
          <w:rFonts w:eastAsiaTheme="minorHAnsi"/>
          <w:lang w:eastAsia="en-US"/>
        </w:rPr>
        <w:t xml:space="preserve">Atkritumu apsaimniekošanas likuma </w:t>
      </w:r>
      <w:r w:rsidRPr="00641D60">
        <w:rPr>
          <w:rFonts w:eastAsiaTheme="minorHAnsi"/>
          <w:color w:val="000000" w:themeColor="text1"/>
          <w:lang w:eastAsia="en-US"/>
        </w:rPr>
        <w:t> </w:t>
      </w:r>
      <w:r w:rsidRPr="00641D60">
        <w:rPr>
          <w:rFonts w:eastAsiaTheme="minorHAnsi"/>
          <w:lang w:eastAsia="en-US"/>
        </w:rPr>
        <w:t>20.  panta</w:t>
      </w:r>
      <w:r w:rsidRPr="00641D60">
        <w:rPr>
          <w:rFonts w:eastAsiaTheme="minorHAnsi"/>
          <w:color w:val="000000" w:themeColor="text1"/>
          <w:lang w:eastAsia="en-US"/>
        </w:rPr>
        <w:t>  4. punktu.</w:t>
      </w:r>
      <w:r w:rsidRPr="00641D60">
        <w:rPr>
          <w:rFonts w:eastAsiaTheme="minorHAnsi"/>
          <w:color w:val="000000" w:themeColor="text1"/>
          <w:lang w:eastAsia="en-US"/>
        </w:rPr>
        <w:br/>
      </w:r>
      <w:r w:rsidRPr="00641D60">
        <w:rPr>
          <w:rFonts w:eastAsiaTheme="minorHAnsi"/>
          <w:lang w:eastAsia="en-US"/>
        </w:rPr>
        <w:t>ir nepieciešami grozījumi Saistošajos noteikumos, nosakot</w:t>
      </w:r>
      <w:r w:rsidRPr="00641D60">
        <w:rPr>
          <w:rFonts w:eastAsiaTheme="minorHAnsi"/>
          <w:color w:val="000000" w:themeColor="text1"/>
          <w:lang w:eastAsia="en-US"/>
        </w:rPr>
        <w:t xml:space="preserve"> bioloģisko atkritumu apsaimniekošanas kārtību, prasības atkritumu savākšanai, tai skaitā arī minimālo</w:t>
      </w:r>
      <w:r w:rsidRPr="00641D60">
        <w:rPr>
          <w:rFonts w:eastAsiaTheme="minorHAnsi"/>
          <w:color w:val="FF0000"/>
          <w:lang w:eastAsia="en-US"/>
        </w:rPr>
        <w:t xml:space="preserve"> </w:t>
      </w:r>
      <w:r w:rsidRPr="00641D60">
        <w:rPr>
          <w:rFonts w:eastAsiaTheme="minorHAnsi"/>
          <w:lang w:eastAsia="en-US"/>
        </w:rPr>
        <w:t>bioloģisko</w:t>
      </w:r>
      <w:r w:rsidRPr="00641D60">
        <w:rPr>
          <w:rFonts w:eastAsiaTheme="minorHAnsi"/>
          <w:color w:val="000000" w:themeColor="text1"/>
          <w:lang w:eastAsia="en-US"/>
        </w:rPr>
        <w:t xml:space="preserve"> atkritumu savākšanas biežumu, pārvadāšanai, pārkraušanai, šķirošanai un uzglabāšanai, atkritumu apsaimniekošanas maksas veikšanas kārtību un atbildību par šo noteikumu neievērošanu Madonas novada administratīvajā teritorijā.</w:t>
      </w:r>
      <w:r w:rsidRPr="00641D60">
        <w:rPr>
          <w:rFonts w:eastAsiaTheme="minorHAnsi"/>
          <w:bCs/>
          <w:color w:val="FF0000"/>
          <w:lang w:eastAsia="en-US"/>
        </w:rPr>
        <w:tab/>
      </w:r>
    </w:p>
    <w:p w14:paraId="05724580" w14:textId="31D88465" w:rsidR="00641D60" w:rsidRPr="00641D60" w:rsidRDefault="00641D60" w:rsidP="00641D60">
      <w:pPr>
        <w:ind w:firstLine="720"/>
        <w:jc w:val="both"/>
        <w:rPr>
          <w:rFonts w:eastAsiaTheme="minorHAnsi"/>
          <w:lang w:eastAsia="en-US"/>
        </w:rPr>
      </w:pPr>
      <w:r w:rsidRPr="00641D60">
        <w:rPr>
          <w:rFonts w:eastAsiaTheme="minorHAnsi"/>
          <w:shd w:val="clear" w:color="auto" w:fill="FFFFFF"/>
          <w:lang w:eastAsia="en-US"/>
        </w:rPr>
        <w:t xml:space="preserve">Saskaņā ar </w:t>
      </w:r>
      <w:r w:rsidRPr="00641D60">
        <w:rPr>
          <w:rFonts w:eastAsiaTheme="minorHAnsi"/>
          <w:lang w:eastAsia="en-US"/>
        </w:rPr>
        <w:t>Likuma 8. panta pirmās daļas 3.</w:t>
      </w:r>
      <w:r w:rsidR="00F101C3">
        <w:rPr>
          <w:rFonts w:eastAsiaTheme="minorHAnsi"/>
          <w:lang w:eastAsia="en-US"/>
        </w:rPr>
        <w:t xml:space="preserve"> </w:t>
      </w:r>
      <w:r w:rsidRPr="00641D60">
        <w:rPr>
          <w:rFonts w:eastAsiaTheme="minorHAnsi"/>
          <w:lang w:eastAsia="en-US"/>
        </w:rPr>
        <w:t xml:space="preserve">punktu Pašvaldība  izdod saistošos noteikumus par dalīti vākto bioloģisko atkritumu apsaimniekošanu savā administratīvajā teritorijā. </w:t>
      </w:r>
    </w:p>
    <w:p w14:paraId="0BE0F4B4" w14:textId="77777777" w:rsidR="00641D60" w:rsidRPr="00641D60" w:rsidRDefault="00641D60" w:rsidP="00641D60">
      <w:pPr>
        <w:shd w:val="clear" w:color="auto" w:fill="FFFFFF"/>
        <w:ind w:firstLine="709"/>
        <w:jc w:val="both"/>
      </w:pPr>
      <w:r w:rsidRPr="00641D60">
        <w:rPr>
          <w:rFonts w:eastAsiaTheme="minorHAnsi"/>
          <w:lang w:eastAsia="en-US"/>
        </w:rPr>
        <w:t>Pašvaldību likuma 46. panta trešajā daļā noteikts,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50184F84" w14:textId="77777777" w:rsidR="00641D60" w:rsidRPr="00641D60" w:rsidRDefault="00641D60" w:rsidP="00641D60">
      <w:pPr>
        <w:shd w:val="clear" w:color="auto" w:fill="FFFFFF"/>
        <w:ind w:firstLine="709"/>
        <w:jc w:val="both"/>
        <w:rPr>
          <w:rFonts w:eastAsiaTheme="minorHAnsi"/>
          <w:lang w:eastAsia="en-US"/>
        </w:rPr>
      </w:pPr>
      <w:r w:rsidRPr="00641D60">
        <w:rPr>
          <w:rFonts w:eastAsiaTheme="minorHAnsi"/>
          <w:lang w:eastAsia="en-US"/>
        </w:rPr>
        <w:t>Laika posmā no 2024. gada 2. janvāra līdz 17. janvārim sabiedrības viedokļa noskaidrošanai Saistošo noteikumu grozījumu projekts tika ievietots pašvaldības mājaslapā. Neviens priekšlikums netika saņemts.</w:t>
      </w:r>
    </w:p>
    <w:p w14:paraId="5C8C1F7E" w14:textId="07DAF982" w:rsidR="00326AD4" w:rsidRDefault="00F101C3" w:rsidP="00326AD4">
      <w:pPr>
        <w:ind w:firstLine="720"/>
        <w:jc w:val="both"/>
        <w:rPr>
          <w:rFonts w:eastAsia="Calibri"/>
          <w:b/>
          <w:bCs/>
        </w:rPr>
      </w:pPr>
      <w:r>
        <w:rPr>
          <w:rFonts w:eastAsiaTheme="minorHAnsi"/>
          <w:bCs/>
        </w:rPr>
        <w:t>P</w:t>
      </w:r>
      <w:r w:rsidR="00641D60" w:rsidRPr="00641D60">
        <w:rPr>
          <w:rFonts w:eastAsiaTheme="minorHAnsi"/>
          <w:bCs/>
        </w:rPr>
        <w:t xml:space="preserve">amatojoties uz </w:t>
      </w:r>
      <w:r w:rsidR="00641D60" w:rsidRPr="00641D60">
        <w:rPr>
          <w:rFonts w:eastAsia="Wingdings"/>
        </w:rPr>
        <w:t>Atkritumu apsaimniekošanas likuma</w:t>
      </w:r>
      <w:r>
        <w:rPr>
          <w:rFonts w:eastAsia="Wingdings"/>
        </w:rPr>
        <w:t xml:space="preserve"> </w:t>
      </w:r>
      <w:r w:rsidR="00641D60" w:rsidRPr="00641D60">
        <w:rPr>
          <w:rFonts w:eastAsia="Wingdings"/>
        </w:rPr>
        <w:t>8.</w:t>
      </w:r>
      <w:r>
        <w:rPr>
          <w:rFonts w:eastAsia="Wingdings"/>
        </w:rPr>
        <w:t xml:space="preserve"> </w:t>
      </w:r>
      <w:r w:rsidR="00641D60" w:rsidRPr="00641D60">
        <w:rPr>
          <w:rFonts w:eastAsia="Wingdings"/>
        </w:rPr>
        <w:t>panta pirmās daļas 3.</w:t>
      </w:r>
      <w:r>
        <w:rPr>
          <w:rFonts w:eastAsia="Wingdings"/>
        </w:rPr>
        <w:t xml:space="preserve"> </w:t>
      </w:r>
      <w:r w:rsidR="00641D60" w:rsidRPr="00641D60">
        <w:rPr>
          <w:rFonts w:eastAsia="Wingdings"/>
        </w:rPr>
        <w:t>punktu un</w:t>
      </w:r>
      <w:r>
        <w:rPr>
          <w:rFonts w:eastAsia="Wingdings"/>
        </w:rPr>
        <w:t xml:space="preserve"> </w:t>
      </w:r>
      <w:r w:rsidR="00641D60" w:rsidRPr="00641D60">
        <w:rPr>
          <w:rFonts w:eastAsiaTheme="minorHAnsi"/>
        </w:rPr>
        <w:t xml:space="preserve">Pašvaldību likuma 10. panta pirmās daļas 1. punktu, 44. panta pirmo daļu, 47. panta otro un ceturto daļu, </w:t>
      </w:r>
      <w:r w:rsidR="00641D60" w:rsidRPr="00641D60">
        <w:rPr>
          <w:rFonts w:eastAsiaTheme="minorHAnsi"/>
          <w:color w:val="000000"/>
        </w:rPr>
        <w:t xml:space="preserve"> ņemot vērā </w:t>
      </w:r>
      <w:r w:rsidR="00641D60" w:rsidRPr="00641D60">
        <w:rPr>
          <w:rFonts w:eastAsiaTheme="minorHAnsi"/>
        </w:rPr>
        <w:t xml:space="preserve">19.12.2023. </w:t>
      </w:r>
      <w:r w:rsidR="00641D60" w:rsidRPr="00641D60">
        <w:rPr>
          <w:rFonts w:eastAsiaTheme="minorHAnsi"/>
          <w:bCs/>
        </w:rPr>
        <w:t>Finanšu komitejas atzinumu</w:t>
      </w:r>
      <w:r w:rsidR="00641D60" w:rsidRPr="00641D60">
        <w:rPr>
          <w:rFonts w:eastAsiaTheme="minorHAnsi"/>
        </w:rPr>
        <w:t xml:space="preserve">, </w:t>
      </w:r>
      <w:r w:rsidR="00326AD4">
        <w:t xml:space="preserve">atklāti balsojot: </w:t>
      </w:r>
      <w:r w:rsidR="00326AD4">
        <w:rPr>
          <w:b/>
          <w:color w:val="000000"/>
        </w:rPr>
        <w:t xml:space="preserve">PAR – 14 </w:t>
      </w:r>
      <w:r w:rsidR="00326AD4">
        <w:rPr>
          <w:color w:val="000000"/>
        </w:rPr>
        <w:t>(</w:t>
      </w:r>
      <w:r w:rsidR="00326AD4">
        <w:rPr>
          <w:bCs/>
          <w:noProof/>
        </w:rPr>
        <w:t>Agris Lungevičs, Aivis Masaļskis, Andris Dombrovskis, Andris Sakne, Artūrs Čačka, Arvīds Greidiņš, Gatis Teilis, Gunārs Ikaunieks, Guntis Klikučs, Iveta Peilāne, Kaspars Udrass, Māris Olte, Valda Kļaviņa, Zigfrīds Gora)</w:t>
      </w:r>
      <w:r w:rsidR="00326AD4">
        <w:rPr>
          <w:rFonts w:eastAsia="Calibri"/>
        </w:rPr>
        <w:t>,</w:t>
      </w:r>
      <w:r w:rsidR="00326AD4">
        <w:rPr>
          <w:rFonts w:eastAsia="Calibri"/>
          <w:b/>
          <w:bCs/>
        </w:rPr>
        <w:t xml:space="preserve"> PRET – NAV, ATTURAS – NAV</w:t>
      </w:r>
      <w:r w:rsidR="00326AD4">
        <w:rPr>
          <w:rFonts w:eastAsia="Calibri"/>
        </w:rPr>
        <w:t xml:space="preserve">, Madonas novada pašvaldības dome </w:t>
      </w:r>
      <w:r w:rsidR="00326AD4">
        <w:rPr>
          <w:rFonts w:eastAsia="Calibri"/>
          <w:b/>
          <w:bCs/>
        </w:rPr>
        <w:t>NOLEMJ:</w:t>
      </w:r>
    </w:p>
    <w:p w14:paraId="19B49DFA" w14:textId="06A11E76" w:rsidR="00641D60" w:rsidRPr="00641D60" w:rsidRDefault="00641D60" w:rsidP="00326AD4">
      <w:pPr>
        <w:pStyle w:val="form-control-plaintext"/>
        <w:spacing w:before="0" w:beforeAutospacing="0" w:after="0" w:afterAutospacing="0"/>
        <w:ind w:firstLine="720"/>
        <w:jc w:val="both"/>
        <w:rPr>
          <w:rFonts w:eastAsiaTheme="minorHAnsi"/>
        </w:rPr>
      </w:pPr>
    </w:p>
    <w:p w14:paraId="174E7F26" w14:textId="39AE61BF" w:rsidR="00641D60" w:rsidRPr="00641D60" w:rsidRDefault="00641D60" w:rsidP="00641D60">
      <w:pPr>
        <w:numPr>
          <w:ilvl w:val="0"/>
          <w:numId w:val="33"/>
        </w:numPr>
        <w:ind w:left="709" w:hanging="709"/>
        <w:contextualSpacing/>
        <w:jc w:val="both"/>
        <w:rPr>
          <w:rFonts w:eastAsia="Calibri"/>
          <w:bCs/>
          <w:color w:val="000000"/>
          <w:lang w:eastAsia="en-US"/>
        </w:rPr>
      </w:pPr>
      <w:r w:rsidRPr="00641D60">
        <w:rPr>
          <w:rFonts w:eastAsiaTheme="minorHAnsi"/>
          <w:lang w:eastAsia="en-US"/>
        </w:rPr>
        <w:t>Izdot Madonas novada pašvaldības saistošos noteikumus Nr.</w:t>
      </w:r>
      <w:r w:rsidR="00032242">
        <w:rPr>
          <w:rFonts w:eastAsiaTheme="minorHAnsi"/>
          <w:lang w:eastAsia="en-US"/>
        </w:rPr>
        <w:t xml:space="preserve"> 1 </w:t>
      </w:r>
      <w:r w:rsidRPr="00641D60">
        <w:rPr>
          <w:rFonts w:eastAsiaTheme="minorHAnsi"/>
          <w:bCs/>
          <w:lang w:eastAsia="en-US"/>
        </w:rPr>
        <w:t>Grozījumi Madonas novada pašvaldības 21.09.2021. saistošajos noteikumos Nr.</w:t>
      </w:r>
      <w:r w:rsidR="00032242">
        <w:rPr>
          <w:rFonts w:eastAsiaTheme="minorHAnsi"/>
          <w:bCs/>
          <w:lang w:eastAsia="en-US"/>
        </w:rPr>
        <w:t xml:space="preserve"> </w:t>
      </w:r>
      <w:r w:rsidRPr="00641D60">
        <w:rPr>
          <w:rFonts w:eastAsiaTheme="minorHAnsi"/>
          <w:bCs/>
          <w:lang w:eastAsia="en-US"/>
        </w:rPr>
        <w:t>4  “</w:t>
      </w:r>
      <w:r w:rsidRPr="00641D60">
        <w:rPr>
          <w:rFonts w:eastAsiaTheme="minorHAnsi"/>
          <w:bCs/>
          <w:shd w:val="clear" w:color="auto" w:fill="FFFFFF"/>
          <w:lang w:eastAsia="en-US"/>
        </w:rPr>
        <w:t>Par sadzīves atkritumu apsaimniekošanu Madonas novadā”</w:t>
      </w:r>
      <w:r w:rsidRPr="00641D60">
        <w:rPr>
          <w:rFonts w:eastAsiaTheme="minorHAnsi"/>
          <w:bCs/>
          <w:lang w:eastAsia="en-US" w:bidi="lo-LA"/>
        </w:rPr>
        <w:t>”.</w:t>
      </w:r>
    </w:p>
    <w:p w14:paraId="39709C49" w14:textId="76E04333" w:rsidR="00641D60" w:rsidRPr="00641D60" w:rsidRDefault="00641D60" w:rsidP="00641D60">
      <w:pPr>
        <w:numPr>
          <w:ilvl w:val="0"/>
          <w:numId w:val="33"/>
        </w:numPr>
        <w:ind w:left="709" w:hanging="709"/>
        <w:contextualSpacing/>
        <w:jc w:val="both"/>
        <w:rPr>
          <w:rFonts w:eastAsia="Calibri"/>
          <w:color w:val="000000"/>
          <w:lang w:eastAsia="en-US"/>
        </w:rPr>
      </w:pPr>
      <w:r w:rsidRPr="00641D60">
        <w:rPr>
          <w:rFonts w:eastAsia="Calibri"/>
          <w:color w:val="000000"/>
          <w:lang w:eastAsia="en-US"/>
        </w:rPr>
        <w:lastRenderedPageBreak/>
        <w:t xml:space="preserve">Uzdot Madonas novada Centrālās administrācijas Lietvedības nodaļai </w:t>
      </w:r>
      <w:r w:rsidRPr="00641D60">
        <w:rPr>
          <w:rFonts w:eastAsiaTheme="minorHAnsi"/>
          <w:lang w:eastAsia="en-US"/>
        </w:rPr>
        <w:t>saistošos noteikumus Nr.</w:t>
      </w:r>
      <w:r w:rsidR="003440DC">
        <w:rPr>
          <w:rFonts w:eastAsiaTheme="minorHAnsi"/>
          <w:lang w:eastAsia="en-US"/>
        </w:rPr>
        <w:t xml:space="preserve"> 1</w:t>
      </w:r>
      <w:r w:rsidRPr="00641D60">
        <w:rPr>
          <w:rFonts w:eastAsiaTheme="minorHAnsi"/>
          <w:lang w:eastAsia="en-US"/>
        </w:rPr>
        <w:t xml:space="preserve"> </w:t>
      </w:r>
      <w:r w:rsidRPr="00641D60">
        <w:rPr>
          <w:rFonts w:eastAsiaTheme="minorHAnsi"/>
          <w:bCs/>
          <w:lang w:eastAsia="en-US"/>
        </w:rPr>
        <w:t>“Grozījumi Madonas novada pašvaldības 21.09.2021. saistošajos noteikumos Nr.</w:t>
      </w:r>
      <w:r w:rsidR="003440DC">
        <w:rPr>
          <w:rFonts w:eastAsiaTheme="minorHAnsi"/>
          <w:bCs/>
          <w:lang w:eastAsia="en-US"/>
        </w:rPr>
        <w:t xml:space="preserve"> </w:t>
      </w:r>
      <w:r w:rsidRPr="00641D60">
        <w:rPr>
          <w:rFonts w:eastAsiaTheme="minorHAnsi"/>
          <w:bCs/>
          <w:lang w:eastAsia="en-US"/>
        </w:rPr>
        <w:t>4  “</w:t>
      </w:r>
      <w:r w:rsidRPr="00641D60">
        <w:rPr>
          <w:rFonts w:eastAsiaTheme="minorHAnsi"/>
          <w:bCs/>
          <w:shd w:val="clear" w:color="auto" w:fill="FFFFFF"/>
          <w:lang w:eastAsia="en-US"/>
        </w:rPr>
        <w:t>Par sadzīves atkritumu apsaimniekošanu Madonas novadā”</w:t>
      </w:r>
      <w:r w:rsidRPr="00641D60">
        <w:rPr>
          <w:rFonts w:eastAsiaTheme="minorHAnsi"/>
          <w:bCs/>
          <w:lang w:eastAsia="en-US" w:bidi="lo-LA"/>
        </w:rPr>
        <w:t xml:space="preserve">” </w:t>
      </w:r>
      <w:r w:rsidRPr="00641D60">
        <w:rPr>
          <w:rFonts w:eastAsia="Calibri"/>
          <w:color w:val="000000"/>
          <w:lang w:eastAsia="en-US"/>
        </w:rPr>
        <w:t>un to paskaidrojuma rakstu trīs darba dienu laikā pēc to parakstīšanas elektroniski nosūtīt Vides aizsardzības un reģionālās attīstības ministrijai atzinuma sniegšanai.</w:t>
      </w:r>
    </w:p>
    <w:p w14:paraId="3028814D" w14:textId="77777777" w:rsidR="00641D60" w:rsidRPr="00130353" w:rsidRDefault="00641D60" w:rsidP="00641D60">
      <w:pPr>
        <w:numPr>
          <w:ilvl w:val="0"/>
          <w:numId w:val="33"/>
        </w:numPr>
        <w:ind w:left="709" w:hanging="709"/>
        <w:contextualSpacing/>
        <w:jc w:val="both"/>
        <w:rPr>
          <w:rFonts w:eastAsia="Calibri"/>
          <w:color w:val="000000"/>
          <w:lang w:eastAsia="en-US"/>
        </w:rPr>
      </w:pPr>
      <w:r w:rsidRPr="00641D60">
        <w:rPr>
          <w:rFonts w:eastAsia="Calibri"/>
          <w:color w:val="000000"/>
          <w:lang w:eastAsia="en-US"/>
        </w:rPr>
        <w:t xml:space="preserve">Ja Vides aizsardzības un reģionālās attīstības ministrijas atzinumā nav izteikti iebildumi par izdoto saistošo noteikumu tiesiskumu vai pašvaldībai likumā noteiktajā termiņā atzinums nav atsūtīts, uzdot Lietvedības nodaļai triju darbdienu laikā pēc atzinuma saņemšanas saistošos noteikumus elektroniskā veidā nosūtīt izsludināšanai Latvijas Republikas oficiālajam izdevumam “Latvijas Vēstnesis” un Madonas novada Centrālās </w:t>
      </w:r>
      <w:r w:rsidRPr="00130353">
        <w:rPr>
          <w:rFonts w:eastAsia="Calibri"/>
          <w:color w:val="000000"/>
          <w:lang w:eastAsia="en-US"/>
        </w:rPr>
        <w:t>administrācijas Attīstības nodaļai publicēšanai.</w:t>
      </w:r>
    </w:p>
    <w:p w14:paraId="03C7CB26" w14:textId="77777777" w:rsidR="00641D60" w:rsidRPr="00641D60" w:rsidRDefault="00641D60" w:rsidP="00641D60">
      <w:pPr>
        <w:jc w:val="both"/>
        <w:rPr>
          <w:rFonts w:eastAsia="Calibri"/>
          <w:i/>
          <w:color w:val="000000"/>
          <w:lang w:eastAsia="en-US"/>
        </w:rPr>
      </w:pPr>
    </w:p>
    <w:p w14:paraId="22C92901" w14:textId="080B1C17" w:rsidR="00641D60" w:rsidRPr="00641D60" w:rsidRDefault="00641D60" w:rsidP="00641D60">
      <w:pPr>
        <w:jc w:val="both"/>
        <w:rPr>
          <w:rFonts w:eastAsia="Calibri"/>
          <w:i/>
          <w:color w:val="000000"/>
          <w:lang w:eastAsia="en-US"/>
        </w:rPr>
      </w:pPr>
      <w:r w:rsidRPr="00641D60">
        <w:rPr>
          <w:rFonts w:eastAsia="Calibri"/>
          <w:i/>
          <w:color w:val="000000"/>
          <w:lang w:eastAsia="en-US"/>
        </w:rPr>
        <w:t xml:space="preserve">Pielikumā: </w:t>
      </w:r>
      <w:r w:rsidRPr="00641D60">
        <w:rPr>
          <w:rFonts w:eastAsiaTheme="minorHAnsi"/>
          <w:i/>
          <w:lang w:eastAsia="en-US"/>
        </w:rPr>
        <w:t>Saistošie noteikumi Nr.</w:t>
      </w:r>
      <w:r w:rsidR="00032242">
        <w:rPr>
          <w:rFonts w:eastAsiaTheme="minorHAnsi"/>
          <w:i/>
          <w:lang w:eastAsia="en-US"/>
        </w:rPr>
        <w:t xml:space="preserve"> 1</w:t>
      </w:r>
      <w:r w:rsidRPr="00641D60">
        <w:rPr>
          <w:rFonts w:eastAsiaTheme="minorHAnsi"/>
          <w:i/>
          <w:lang w:eastAsia="en-US"/>
        </w:rPr>
        <w:t xml:space="preserve"> </w:t>
      </w:r>
      <w:r w:rsidRPr="00641D60">
        <w:rPr>
          <w:rFonts w:eastAsiaTheme="minorHAnsi"/>
          <w:bCs/>
          <w:i/>
          <w:lang w:eastAsia="en-US"/>
        </w:rPr>
        <w:t>“Grozījumi Madonas novada pašvaldības 21.09.2021. saistošajos noteikumos Nr.4  “</w:t>
      </w:r>
      <w:r w:rsidRPr="00641D60">
        <w:rPr>
          <w:rFonts w:eastAsiaTheme="minorHAnsi"/>
          <w:bCs/>
          <w:i/>
          <w:shd w:val="clear" w:color="auto" w:fill="FFFFFF"/>
          <w:lang w:eastAsia="en-US"/>
        </w:rPr>
        <w:t>Par sadzīves atkritumu apsaimniekošanu Madonas novadā”</w:t>
      </w:r>
      <w:r w:rsidRPr="00641D60">
        <w:rPr>
          <w:rFonts w:eastAsiaTheme="minorHAnsi"/>
          <w:bCs/>
          <w:i/>
          <w:lang w:eastAsia="en-US" w:bidi="lo-LA"/>
        </w:rPr>
        <w:t>”</w:t>
      </w:r>
      <w:r w:rsidRPr="00641D60">
        <w:rPr>
          <w:rFonts w:eastAsia="Calibri"/>
          <w:i/>
          <w:color w:val="000000"/>
          <w:lang w:eastAsia="en-US"/>
        </w:rPr>
        <w:t xml:space="preserve"> un paskaidrojuma raksts.</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8"/>
    <w:bookmarkEnd w:id="29"/>
    <w:bookmarkEnd w:id="30"/>
    <w:bookmarkEnd w:id="31"/>
    <w:bookmarkEnd w:id="32"/>
    <w:p w14:paraId="14EE9569" w14:textId="77EC0FA5" w:rsidR="00D660FA" w:rsidRDefault="00D660FA" w:rsidP="00805ACC">
      <w:pPr>
        <w:jc w:val="both"/>
        <w:rPr>
          <w:rFonts w:eastAsia="Arial Unicode MS"/>
          <w:color w:val="000000"/>
        </w:rPr>
      </w:pPr>
    </w:p>
    <w:p w14:paraId="362123A2" w14:textId="4B72A1E5" w:rsidR="00032242" w:rsidRDefault="00032242" w:rsidP="00805ACC">
      <w:pPr>
        <w:jc w:val="both"/>
        <w:rPr>
          <w:rFonts w:eastAsia="Arial Unicode MS"/>
          <w:color w:val="000000"/>
        </w:rPr>
      </w:pPr>
    </w:p>
    <w:p w14:paraId="07B9B380" w14:textId="77777777" w:rsidR="00032242" w:rsidRPr="008641A5" w:rsidRDefault="00032242" w:rsidP="00805ACC">
      <w:pPr>
        <w:jc w:val="both"/>
        <w:rPr>
          <w:rFonts w:eastAsia="Calibri"/>
        </w:rPr>
      </w:pPr>
    </w:p>
    <w:p w14:paraId="53446254" w14:textId="77777777" w:rsidR="00466449" w:rsidRPr="00582C08" w:rsidRDefault="00466449" w:rsidP="00805ACC">
      <w:pPr>
        <w:jc w:val="both"/>
      </w:pPr>
      <w:r w:rsidRPr="00582C08">
        <w:t xml:space="preserve">             </w:t>
      </w:r>
      <w:bookmarkStart w:id="34" w:name="_Hlk152090412"/>
      <w:r w:rsidRPr="00582C08">
        <w:t>Domes priekšsēdētājs</w:t>
      </w:r>
      <w:r w:rsidRPr="00582C08">
        <w:tab/>
      </w:r>
      <w:r w:rsidRPr="00582C08">
        <w:tab/>
      </w:r>
      <w:r w:rsidRPr="00582C08">
        <w:tab/>
      </w:r>
      <w:r>
        <w:tab/>
      </w:r>
      <w:r w:rsidRPr="00582C08">
        <w:tab/>
        <w:t xml:space="preserve">             A. Lungevičs</w:t>
      </w:r>
      <w:r w:rsidRPr="00582C08">
        <w:tab/>
      </w:r>
    </w:p>
    <w:bookmarkEnd w:id="34"/>
    <w:p w14:paraId="0C264A57" w14:textId="1FE68A8E" w:rsidR="00E541B0" w:rsidRDefault="00E541B0" w:rsidP="00805ACC">
      <w:pPr>
        <w:rPr>
          <w:i/>
          <w:iCs/>
        </w:rPr>
      </w:pPr>
    </w:p>
    <w:p w14:paraId="32E97BBB" w14:textId="7A27D8CA" w:rsidR="00954DAF" w:rsidRDefault="00954DAF" w:rsidP="00805ACC">
      <w:pPr>
        <w:rPr>
          <w:i/>
          <w:iCs/>
        </w:rPr>
      </w:pPr>
    </w:p>
    <w:p w14:paraId="65B4AC6D" w14:textId="77777777" w:rsidR="00032242" w:rsidRPr="008641A5" w:rsidRDefault="00032242" w:rsidP="00805ACC">
      <w:pPr>
        <w:rPr>
          <w:i/>
          <w:iCs/>
        </w:rPr>
      </w:pPr>
    </w:p>
    <w:p w14:paraId="1A4FA962" w14:textId="77777777" w:rsidR="00032242" w:rsidRPr="00641D60" w:rsidRDefault="00032242" w:rsidP="00032242">
      <w:pPr>
        <w:suppressAutoHyphens/>
        <w:spacing w:after="160" w:line="259" w:lineRule="auto"/>
        <w:jc w:val="both"/>
        <w:rPr>
          <w:rFonts w:eastAsiaTheme="minorHAnsi"/>
          <w:i/>
          <w:iCs/>
          <w:lang w:eastAsia="en-US"/>
        </w:rPr>
      </w:pPr>
      <w:r w:rsidRPr="00641D60">
        <w:rPr>
          <w:rFonts w:eastAsiaTheme="minorHAnsi"/>
          <w:i/>
          <w:iCs/>
          <w:lang w:eastAsia="en-US"/>
        </w:rPr>
        <w:t>Ģērmane 26279379</w:t>
      </w:r>
    </w:p>
    <w:p w14:paraId="09D44EDC" w14:textId="77777777" w:rsidR="00E541B0" w:rsidRPr="007929E1" w:rsidRDefault="00E541B0" w:rsidP="00805ACC">
      <w:pPr>
        <w:jc w:val="both"/>
        <w:rPr>
          <w:rFonts w:eastAsiaTheme="minorHAnsi"/>
          <w:i/>
          <w:iCs/>
          <w:lang w:eastAsia="en-US"/>
        </w:rPr>
      </w:pPr>
    </w:p>
    <w:sectPr w:rsidR="00E541B0" w:rsidRPr="007929E1" w:rsidSect="00805AC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84D8" w14:textId="77777777" w:rsidR="0022423D" w:rsidRDefault="0022423D" w:rsidP="00151271">
      <w:r>
        <w:separator/>
      </w:r>
    </w:p>
  </w:endnote>
  <w:endnote w:type="continuationSeparator" w:id="0">
    <w:p w14:paraId="55D4B2CC" w14:textId="77777777" w:rsidR="0022423D" w:rsidRDefault="0022423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BFFF" w14:textId="77777777" w:rsidR="00984EDF" w:rsidRDefault="00984ED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5" w:name="_Hlk157067547" w:displacedByCustomXml="next"/>
  <w:sdt>
    <w:sdtPr>
      <w:id w:val="851537791"/>
      <w:docPartObj>
        <w:docPartGallery w:val="Page Numbers (Bottom of Page)"/>
        <w:docPartUnique/>
      </w:docPartObj>
    </w:sdtPr>
    <w:sdtEndPr/>
    <w:sdtContent>
      <w:p w14:paraId="5B713155" w14:textId="7E05406E" w:rsidR="008F4A3E" w:rsidRPr="003C7F1F" w:rsidRDefault="008F4A3E" w:rsidP="008F4A3E">
        <w:pPr>
          <w:pStyle w:val="Kjene"/>
          <w:rPr>
            <w:sz w:val="20"/>
            <w:szCs w:val="20"/>
          </w:rPr>
        </w:pPr>
        <w:r w:rsidRPr="003C7F1F">
          <w:rPr>
            <w:sz w:val="20"/>
            <w:szCs w:val="20"/>
          </w:rPr>
          <w:t>DOKUMENTS PARAKSTĪTS AR DROŠU ELEKTRONISKO PARAKSTU UN SATUR LAIKA ZĪMOGU</w:t>
        </w:r>
      </w:p>
      <w:p w14:paraId="207E8104" w14:textId="77777777" w:rsidR="008F4A3E" w:rsidRDefault="0022423D" w:rsidP="008F4A3E">
        <w:pPr>
          <w:pStyle w:val="Kjene"/>
          <w:jc w:val="center"/>
        </w:pPr>
      </w:p>
    </w:sdtContent>
  </w:sdt>
  <w:bookmarkEnd w:id="35" w:displacedByCustomXml="prev"/>
  <w:p w14:paraId="3128C963" w14:textId="7479C19B" w:rsidR="008F4A3E" w:rsidRDefault="008F4A3E">
    <w:pPr>
      <w:pStyle w:val="Kjene"/>
    </w:pPr>
  </w:p>
  <w:p w14:paraId="7052D0F7" w14:textId="77777777" w:rsidR="00151271" w:rsidRDefault="0015127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826603"/>
      <w:docPartObj>
        <w:docPartGallery w:val="Page Numbers (Bottom of Page)"/>
        <w:docPartUnique/>
      </w:docPartObj>
    </w:sdtPr>
    <w:sdtEndPr/>
    <w:sdtContent>
      <w:p w14:paraId="6912A69E" w14:textId="3CF9DF0F" w:rsidR="00E541B0" w:rsidRPr="003C7F1F" w:rsidRDefault="00E541B0" w:rsidP="00E541B0">
        <w:pPr>
          <w:pStyle w:val="Kjene"/>
          <w:jc w:val="center"/>
          <w:rPr>
            <w:sz w:val="20"/>
            <w:szCs w:val="20"/>
          </w:rPr>
        </w:pPr>
      </w:p>
      <w:p w14:paraId="0B8EEEB7" w14:textId="77777777" w:rsidR="00E541B0" w:rsidRDefault="0022423D" w:rsidP="00E541B0">
        <w:pPr>
          <w:pStyle w:val="Kjene"/>
          <w:jc w:val="center"/>
        </w:pPr>
      </w:p>
    </w:sdtContent>
  </w:sdt>
  <w:p w14:paraId="170EB6B4" w14:textId="7AB38593" w:rsidR="00E541B0" w:rsidRDefault="00E541B0">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81FC" w14:textId="77777777" w:rsidR="0022423D" w:rsidRDefault="0022423D" w:rsidP="00151271">
      <w:r>
        <w:separator/>
      </w:r>
    </w:p>
  </w:footnote>
  <w:footnote w:type="continuationSeparator" w:id="0">
    <w:p w14:paraId="522B2B69" w14:textId="77777777" w:rsidR="0022423D" w:rsidRDefault="0022423D" w:rsidP="00151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672B" w14:textId="77777777" w:rsidR="00984EDF" w:rsidRDefault="00984ED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4784" w14:textId="77777777" w:rsidR="00984EDF" w:rsidRDefault="00984ED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0D98" w14:textId="77777777" w:rsidR="00984EDF" w:rsidRDefault="00984ED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E7AB3"/>
    <w:multiLevelType w:val="hybridMultilevel"/>
    <w:tmpl w:val="0758FC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44CCBDFE"/>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8"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0" w15:restartNumberingAfterBreak="0">
    <w:nsid w:val="408445C3"/>
    <w:multiLevelType w:val="hybridMultilevel"/>
    <w:tmpl w:val="FC747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1DC5932"/>
    <w:multiLevelType w:val="hybridMultilevel"/>
    <w:tmpl w:val="1898CE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85005C"/>
    <w:multiLevelType w:val="hybridMultilevel"/>
    <w:tmpl w:val="E7D8E8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A523A2"/>
    <w:multiLevelType w:val="hybridMultilevel"/>
    <w:tmpl w:val="65EEF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8"/>
  </w:num>
  <w:num w:numId="3">
    <w:abstractNumId w:val="27"/>
  </w:num>
  <w:num w:numId="4">
    <w:abstractNumId w:val="25"/>
  </w:num>
  <w:num w:numId="5">
    <w:abstractNumId w:val="6"/>
  </w:num>
  <w:num w:numId="6">
    <w:abstractNumId w:val="23"/>
  </w:num>
  <w:num w:numId="7">
    <w:abstractNumId w:val="10"/>
  </w:num>
  <w:num w:numId="8">
    <w:abstractNumId w:val="0"/>
  </w:num>
  <w:num w:numId="9">
    <w:abstractNumId w:val="1"/>
  </w:num>
  <w:num w:numId="10">
    <w:abstractNumId w:val="12"/>
  </w:num>
  <w:num w:numId="11">
    <w:abstractNumId w:val="15"/>
  </w:num>
  <w:num w:numId="12">
    <w:abstractNumId w:val="31"/>
  </w:num>
  <w:num w:numId="13">
    <w:abstractNumId w:val="4"/>
  </w:num>
  <w:num w:numId="14">
    <w:abstractNumId w:val="14"/>
  </w:num>
  <w:num w:numId="15">
    <w:abstractNumId w:val="18"/>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
  </w:num>
  <w:num w:numId="20">
    <w:abstractNumId w:val="16"/>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1"/>
  </w:num>
  <w:num w:numId="24">
    <w:abstractNumId w:val="22"/>
  </w:num>
  <w:num w:numId="25">
    <w:abstractNumId w:val="2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3"/>
  </w:num>
  <w:num w:numId="29">
    <w:abstractNumId w:val="32"/>
  </w:num>
  <w:num w:numId="30">
    <w:abstractNumId w:val="5"/>
  </w:num>
  <w:num w:numId="31">
    <w:abstractNumId w:val="17"/>
  </w:num>
  <w:num w:numId="32">
    <w:abstractNumId w:val="26"/>
  </w:num>
  <w:num w:numId="33">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09A"/>
    <w:rsid w:val="00017340"/>
    <w:rsid w:val="0001771F"/>
    <w:rsid w:val="00022201"/>
    <w:rsid w:val="00022D52"/>
    <w:rsid w:val="00022ED5"/>
    <w:rsid w:val="00024038"/>
    <w:rsid w:val="00026592"/>
    <w:rsid w:val="00027067"/>
    <w:rsid w:val="00027D90"/>
    <w:rsid w:val="00032242"/>
    <w:rsid w:val="000323D3"/>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0A"/>
    <w:rsid w:val="000965BD"/>
    <w:rsid w:val="000A0A7A"/>
    <w:rsid w:val="000A2176"/>
    <w:rsid w:val="000A2ECC"/>
    <w:rsid w:val="000A4F65"/>
    <w:rsid w:val="000A6946"/>
    <w:rsid w:val="000B23B8"/>
    <w:rsid w:val="000B70AD"/>
    <w:rsid w:val="000C0175"/>
    <w:rsid w:val="000C0E48"/>
    <w:rsid w:val="000C7455"/>
    <w:rsid w:val="000D337B"/>
    <w:rsid w:val="000D339E"/>
    <w:rsid w:val="000D4124"/>
    <w:rsid w:val="000E1CD7"/>
    <w:rsid w:val="000F0A69"/>
    <w:rsid w:val="000F454F"/>
    <w:rsid w:val="00101773"/>
    <w:rsid w:val="00103BD4"/>
    <w:rsid w:val="00106327"/>
    <w:rsid w:val="0011383E"/>
    <w:rsid w:val="00114096"/>
    <w:rsid w:val="0011677D"/>
    <w:rsid w:val="00121EC2"/>
    <w:rsid w:val="00122967"/>
    <w:rsid w:val="001236C1"/>
    <w:rsid w:val="001239CD"/>
    <w:rsid w:val="001251F3"/>
    <w:rsid w:val="00127174"/>
    <w:rsid w:val="00130353"/>
    <w:rsid w:val="00130DDF"/>
    <w:rsid w:val="00131379"/>
    <w:rsid w:val="00133A52"/>
    <w:rsid w:val="00134C73"/>
    <w:rsid w:val="001359C0"/>
    <w:rsid w:val="00136365"/>
    <w:rsid w:val="00146AF6"/>
    <w:rsid w:val="00151271"/>
    <w:rsid w:val="0015215E"/>
    <w:rsid w:val="00153216"/>
    <w:rsid w:val="001538D5"/>
    <w:rsid w:val="00154262"/>
    <w:rsid w:val="00155A74"/>
    <w:rsid w:val="00155E22"/>
    <w:rsid w:val="001562E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423D"/>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068B"/>
    <w:rsid w:val="00286381"/>
    <w:rsid w:val="00286419"/>
    <w:rsid w:val="00287D5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26AD4"/>
    <w:rsid w:val="003306BE"/>
    <w:rsid w:val="00332752"/>
    <w:rsid w:val="0033468B"/>
    <w:rsid w:val="00337B07"/>
    <w:rsid w:val="0034204B"/>
    <w:rsid w:val="003440DC"/>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7E"/>
    <w:rsid w:val="003F32F4"/>
    <w:rsid w:val="003F7B73"/>
    <w:rsid w:val="00400701"/>
    <w:rsid w:val="00401D42"/>
    <w:rsid w:val="004067A5"/>
    <w:rsid w:val="004113A9"/>
    <w:rsid w:val="004115AA"/>
    <w:rsid w:val="00414BAB"/>
    <w:rsid w:val="00414EF2"/>
    <w:rsid w:val="00415BD2"/>
    <w:rsid w:val="00415F3C"/>
    <w:rsid w:val="004172DA"/>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5F60"/>
    <w:rsid w:val="004E74AC"/>
    <w:rsid w:val="004F158D"/>
    <w:rsid w:val="004F1D62"/>
    <w:rsid w:val="004F3776"/>
    <w:rsid w:val="004F3AC7"/>
    <w:rsid w:val="004F496B"/>
    <w:rsid w:val="004F6C4F"/>
    <w:rsid w:val="004F6D62"/>
    <w:rsid w:val="00500E17"/>
    <w:rsid w:val="005028CA"/>
    <w:rsid w:val="00510805"/>
    <w:rsid w:val="0051344D"/>
    <w:rsid w:val="00515DE9"/>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44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1D60"/>
    <w:rsid w:val="0064337B"/>
    <w:rsid w:val="0064397E"/>
    <w:rsid w:val="00646702"/>
    <w:rsid w:val="00646A08"/>
    <w:rsid w:val="00647BE0"/>
    <w:rsid w:val="00654658"/>
    <w:rsid w:val="00656C0C"/>
    <w:rsid w:val="0065749C"/>
    <w:rsid w:val="0066365C"/>
    <w:rsid w:val="00665B4D"/>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5188"/>
    <w:rsid w:val="006969E1"/>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87FA0"/>
    <w:rsid w:val="00790843"/>
    <w:rsid w:val="007929E1"/>
    <w:rsid w:val="00792ECB"/>
    <w:rsid w:val="007A1058"/>
    <w:rsid w:val="007A67D2"/>
    <w:rsid w:val="007A6AA9"/>
    <w:rsid w:val="007B39A8"/>
    <w:rsid w:val="007B46E8"/>
    <w:rsid w:val="007C296B"/>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ACC"/>
    <w:rsid w:val="00805B71"/>
    <w:rsid w:val="00811012"/>
    <w:rsid w:val="00814673"/>
    <w:rsid w:val="00815281"/>
    <w:rsid w:val="0081723C"/>
    <w:rsid w:val="008178D9"/>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1A72"/>
    <w:rsid w:val="008C24A9"/>
    <w:rsid w:val="008C50A7"/>
    <w:rsid w:val="008C6D7C"/>
    <w:rsid w:val="008D3225"/>
    <w:rsid w:val="008D3529"/>
    <w:rsid w:val="008E2882"/>
    <w:rsid w:val="008E3585"/>
    <w:rsid w:val="008E46CB"/>
    <w:rsid w:val="008E6D4E"/>
    <w:rsid w:val="008E7E02"/>
    <w:rsid w:val="008E7FB1"/>
    <w:rsid w:val="008F3550"/>
    <w:rsid w:val="008F3EDF"/>
    <w:rsid w:val="008F4A3E"/>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4DAF"/>
    <w:rsid w:val="00955561"/>
    <w:rsid w:val="009571D2"/>
    <w:rsid w:val="0096060E"/>
    <w:rsid w:val="00974C4E"/>
    <w:rsid w:val="009779D8"/>
    <w:rsid w:val="009846A2"/>
    <w:rsid w:val="00984EDF"/>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46B6"/>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22C6"/>
    <w:rsid w:val="00A37CCD"/>
    <w:rsid w:val="00A41EDF"/>
    <w:rsid w:val="00A447B0"/>
    <w:rsid w:val="00A504D7"/>
    <w:rsid w:val="00A618EE"/>
    <w:rsid w:val="00A63003"/>
    <w:rsid w:val="00A63DB8"/>
    <w:rsid w:val="00A64C95"/>
    <w:rsid w:val="00A6708E"/>
    <w:rsid w:val="00A72944"/>
    <w:rsid w:val="00A7354F"/>
    <w:rsid w:val="00A75E0B"/>
    <w:rsid w:val="00A804D1"/>
    <w:rsid w:val="00A80BA2"/>
    <w:rsid w:val="00A8286A"/>
    <w:rsid w:val="00A83A09"/>
    <w:rsid w:val="00A84186"/>
    <w:rsid w:val="00A86AC8"/>
    <w:rsid w:val="00AA1FA8"/>
    <w:rsid w:val="00AA6711"/>
    <w:rsid w:val="00AB2425"/>
    <w:rsid w:val="00AB3A0A"/>
    <w:rsid w:val="00AB652C"/>
    <w:rsid w:val="00AB7C25"/>
    <w:rsid w:val="00AC12FE"/>
    <w:rsid w:val="00AC343C"/>
    <w:rsid w:val="00AD08D6"/>
    <w:rsid w:val="00AD1C02"/>
    <w:rsid w:val="00AD1C8C"/>
    <w:rsid w:val="00AD2717"/>
    <w:rsid w:val="00AD27CA"/>
    <w:rsid w:val="00AD3996"/>
    <w:rsid w:val="00AD7403"/>
    <w:rsid w:val="00AE399A"/>
    <w:rsid w:val="00AE5752"/>
    <w:rsid w:val="00AE6720"/>
    <w:rsid w:val="00AE6B3D"/>
    <w:rsid w:val="00AE6D36"/>
    <w:rsid w:val="00AF0662"/>
    <w:rsid w:val="00AF2138"/>
    <w:rsid w:val="00AF5226"/>
    <w:rsid w:val="00AF55A7"/>
    <w:rsid w:val="00AF598A"/>
    <w:rsid w:val="00AF6B96"/>
    <w:rsid w:val="00B0607E"/>
    <w:rsid w:val="00B116C9"/>
    <w:rsid w:val="00B11C5C"/>
    <w:rsid w:val="00B14032"/>
    <w:rsid w:val="00B142EA"/>
    <w:rsid w:val="00B15CCD"/>
    <w:rsid w:val="00B208DA"/>
    <w:rsid w:val="00B2121F"/>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2DC"/>
    <w:rsid w:val="00B60510"/>
    <w:rsid w:val="00B65CCD"/>
    <w:rsid w:val="00B67862"/>
    <w:rsid w:val="00B703BE"/>
    <w:rsid w:val="00B76E80"/>
    <w:rsid w:val="00B86E80"/>
    <w:rsid w:val="00B90653"/>
    <w:rsid w:val="00B92219"/>
    <w:rsid w:val="00B945BD"/>
    <w:rsid w:val="00B952BF"/>
    <w:rsid w:val="00BA1E20"/>
    <w:rsid w:val="00BA71D7"/>
    <w:rsid w:val="00BB0528"/>
    <w:rsid w:val="00BB1C74"/>
    <w:rsid w:val="00BB3A31"/>
    <w:rsid w:val="00BC233B"/>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17D82"/>
    <w:rsid w:val="00C21A70"/>
    <w:rsid w:val="00C22D26"/>
    <w:rsid w:val="00C24E21"/>
    <w:rsid w:val="00C27B86"/>
    <w:rsid w:val="00C340C5"/>
    <w:rsid w:val="00C347CF"/>
    <w:rsid w:val="00C34D42"/>
    <w:rsid w:val="00C351D4"/>
    <w:rsid w:val="00C375D0"/>
    <w:rsid w:val="00C37C82"/>
    <w:rsid w:val="00C4539A"/>
    <w:rsid w:val="00C45EE3"/>
    <w:rsid w:val="00C46239"/>
    <w:rsid w:val="00C467D1"/>
    <w:rsid w:val="00C46AFF"/>
    <w:rsid w:val="00C519CD"/>
    <w:rsid w:val="00C53136"/>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30F8"/>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3E32"/>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36133"/>
    <w:rsid w:val="00D371AB"/>
    <w:rsid w:val="00D42671"/>
    <w:rsid w:val="00D42DDD"/>
    <w:rsid w:val="00D46A17"/>
    <w:rsid w:val="00D5320F"/>
    <w:rsid w:val="00D54468"/>
    <w:rsid w:val="00D54B45"/>
    <w:rsid w:val="00D5751D"/>
    <w:rsid w:val="00D60E8B"/>
    <w:rsid w:val="00D64500"/>
    <w:rsid w:val="00D660FA"/>
    <w:rsid w:val="00D66226"/>
    <w:rsid w:val="00D75EB9"/>
    <w:rsid w:val="00D76C28"/>
    <w:rsid w:val="00D77BC1"/>
    <w:rsid w:val="00D8052A"/>
    <w:rsid w:val="00D811DF"/>
    <w:rsid w:val="00D82CFC"/>
    <w:rsid w:val="00D83D51"/>
    <w:rsid w:val="00D85C8C"/>
    <w:rsid w:val="00D90ED3"/>
    <w:rsid w:val="00D92B50"/>
    <w:rsid w:val="00D9491F"/>
    <w:rsid w:val="00D958F3"/>
    <w:rsid w:val="00D97770"/>
    <w:rsid w:val="00DA127E"/>
    <w:rsid w:val="00DA5BA9"/>
    <w:rsid w:val="00DA747A"/>
    <w:rsid w:val="00DA7B39"/>
    <w:rsid w:val="00DA7B5F"/>
    <w:rsid w:val="00DB28F6"/>
    <w:rsid w:val="00DB58BF"/>
    <w:rsid w:val="00DB646E"/>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1F10"/>
    <w:rsid w:val="00E23FE9"/>
    <w:rsid w:val="00E24362"/>
    <w:rsid w:val="00E24BBF"/>
    <w:rsid w:val="00E2590B"/>
    <w:rsid w:val="00E26FEB"/>
    <w:rsid w:val="00E274DA"/>
    <w:rsid w:val="00E32616"/>
    <w:rsid w:val="00E328C7"/>
    <w:rsid w:val="00E32DCE"/>
    <w:rsid w:val="00E37C5D"/>
    <w:rsid w:val="00E42800"/>
    <w:rsid w:val="00E43FFB"/>
    <w:rsid w:val="00E44362"/>
    <w:rsid w:val="00E50B2E"/>
    <w:rsid w:val="00E515A1"/>
    <w:rsid w:val="00E52B3E"/>
    <w:rsid w:val="00E541B0"/>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21BE"/>
    <w:rsid w:val="00E823EC"/>
    <w:rsid w:val="00E861A5"/>
    <w:rsid w:val="00E86F88"/>
    <w:rsid w:val="00E91518"/>
    <w:rsid w:val="00E94025"/>
    <w:rsid w:val="00EA3379"/>
    <w:rsid w:val="00EA442E"/>
    <w:rsid w:val="00EB337A"/>
    <w:rsid w:val="00ED10D6"/>
    <w:rsid w:val="00ED1ED0"/>
    <w:rsid w:val="00EE02B8"/>
    <w:rsid w:val="00EE2DC4"/>
    <w:rsid w:val="00EE2EA0"/>
    <w:rsid w:val="00EE66B4"/>
    <w:rsid w:val="00EF3A12"/>
    <w:rsid w:val="00EF5479"/>
    <w:rsid w:val="00F101C3"/>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29B8"/>
    <w:rsid w:val="00FC45EA"/>
    <w:rsid w:val="00FC6237"/>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002000016">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1418</TotalTime>
  <Pages>2</Pages>
  <Words>2633</Words>
  <Characters>1502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457</cp:revision>
  <dcterms:created xsi:type="dcterms:W3CDTF">2023-08-17T07:16:00Z</dcterms:created>
  <dcterms:modified xsi:type="dcterms:W3CDTF">2024-02-07T13:23:00Z</dcterms:modified>
</cp:coreProperties>
</file>